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F9C" w:rsidRDefault="000D4F9C" w:rsidP="000D4F9C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9C" w:rsidRDefault="000D4F9C" w:rsidP="000D4F9C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0D4F9C" w:rsidRDefault="000D4F9C" w:rsidP="000D4F9C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0D4F9C" w:rsidRDefault="000D4F9C" w:rsidP="000D4F9C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0D4F9C" w:rsidRDefault="000D4F9C" w:rsidP="000D4F9C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0D4F9C" w:rsidRDefault="000D4F9C" w:rsidP="000D4F9C">
      <w:pPr>
        <w:jc w:val="center"/>
        <w:rPr>
          <w:rFonts w:ascii="Centaur" w:hAnsi="Centaur"/>
          <w:noProof/>
        </w:rPr>
      </w:pPr>
    </w:p>
    <w:p w:rsidR="000D4F9C" w:rsidRDefault="000D4F9C" w:rsidP="000D4F9C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 w:rsidR="0008448D">
        <w:rPr>
          <w:rFonts w:ascii="Arial" w:hAnsi="Arial" w:cs="Arial"/>
          <w:b/>
          <w:noProof/>
          <w:sz w:val="32"/>
          <w:szCs w:val="32"/>
        </w:rPr>
        <w:t xml:space="preserve"> 237</w:t>
      </w:r>
    </w:p>
    <w:p w:rsidR="0034326B" w:rsidRDefault="0034326B" w:rsidP="0034326B">
      <w:pPr>
        <w:shd w:val="clear" w:color="auto" w:fill="FFFFFF"/>
        <w:jc w:val="both"/>
        <w:rPr>
          <w:bCs/>
          <w:iCs/>
          <w:szCs w:val="26"/>
          <w:lang w:val="ru-RU"/>
        </w:rPr>
      </w:pPr>
    </w:p>
    <w:p w:rsidR="0034326B" w:rsidRDefault="000D4F9C" w:rsidP="0034326B">
      <w:pPr>
        <w:shd w:val="clear" w:color="auto" w:fill="FFFFFF"/>
        <w:jc w:val="both"/>
        <w:rPr>
          <w:bCs/>
          <w:iCs/>
          <w:szCs w:val="26"/>
          <w:lang w:val="ru-RU"/>
        </w:rPr>
      </w:pPr>
      <w:r>
        <w:rPr>
          <w:bCs/>
          <w:iCs/>
          <w:szCs w:val="26"/>
          <w:lang w:val="ru-RU"/>
        </w:rPr>
        <w:t xml:space="preserve"> </w:t>
      </w:r>
      <w:r w:rsidR="0008448D">
        <w:rPr>
          <w:bCs/>
          <w:iCs/>
          <w:szCs w:val="26"/>
          <w:lang w:val="ru-RU"/>
        </w:rPr>
        <w:t>12</w:t>
      </w:r>
      <w:r>
        <w:rPr>
          <w:bCs/>
          <w:iCs/>
          <w:szCs w:val="26"/>
          <w:lang w:val="ru-RU"/>
        </w:rPr>
        <w:t xml:space="preserve"> листоп</w:t>
      </w:r>
      <w:r w:rsidR="0034326B">
        <w:rPr>
          <w:bCs/>
          <w:iCs/>
          <w:szCs w:val="26"/>
          <w:lang w:val="ru-RU"/>
        </w:rPr>
        <w:t>ада 2021 року</w:t>
      </w:r>
    </w:p>
    <w:p w:rsidR="0034326B" w:rsidRDefault="0034326B" w:rsidP="0034326B">
      <w:pPr>
        <w:shd w:val="clear" w:color="auto" w:fill="FFFFFF"/>
        <w:jc w:val="both"/>
        <w:rPr>
          <w:bCs/>
          <w:iCs/>
          <w:szCs w:val="26"/>
          <w:lang w:val="ru-RU"/>
        </w:rPr>
      </w:pPr>
    </w:p>
    <w:p w:rsidR="0034326B" w:rsidRPr="00430FE2" w:rsidRDefault="0034326B" w:rsidP="0034326B">
      <w:pPr>
        <w:shd w:val="clear" w:color="auto" w:fill="FFFFFF"/>
        <w:jc w:val="both"/>
        <w:rPr>
          <w:bCs/>
          <w:iCs/>
          <w:szCs w:val="26"/>
        </w:rPr>
      </w:pPr>
      <w:r w:rsidRPr="00430FE2">
        <w:rPr>
          <w:bCs/>
          <w:iCs/>
          <w:szCs w:val="26"/>
        </w:rPr>
        <w:t>Про списання та  знищення печаток і  штампів </w:t>
      </w:r>
    </w:p>
    <w:p w:rsidR="0034326B" w:rsidRPr="00430FE2" w:rsidRDefault="0034326B" w:rsidP="0034326B">
      <w:pPr>
        <w:shd w:val="clear" w:color="auto" w:fill="FFFFFF"/>
        <w:tabs>
          <w:tab w:val="left" w:pos="9356"/>
        </w:tabs>
        <w:ind w:firstLine="426"/>
        <w:jc w:val="both"/>
        <w:rPr>
          <w:szCs w:val="26"/>
        </w:rPr>
      </w:pPr>
    </w:p>
    <w:p w:rsidR="0034326B" w:rsidRPr="00430FE2" w:rsidRDefault="0034326B" w:rsidP="000D4F9C">
      <w:pPr>
        <w:ind w:firstLine="567"/>
        <w:jc w:val="both"/>
        <w:rPr>
          <w:bCs/>
          <w:szCs w:val="26"/>
        </w:rPr>
      </w:pPr>
      <w:r w:rsidRPr="00430FE2">
        <w:rPr>
          <w:szCs w:val="26"/>
        </w:rPr>
        <w:t xml:space="preserve">У зв'язку із ліквідацією сільських та селищної рад Миколаївського району Львівської області, сільських та селищної виборчих комісій Миколаївського району Львівської області, Новороздільської міської виборчої комісії Львівської області по причині об’єднання у </w:t>
      </w:r>
      <w:proofErr w:type="spellStart"/>
      <w:r w:rsidRPr="00430FE2">
        <w:rPr>
          <w:szCs w:val="26"/>
        </w:rPr>
        <w:t>Новороздільську</w:t>
      </w:r>
      <w:proofErr w:type="spellEnd"/>
      <w:r w:rsidRPr="00430FE2">
        <w:rPr>
          <w:szCs w:val="26"/>
        </w:rPr>
        <w:t xml:space="preserve"> міську територіальну громаду з центром у м. Новий Розділ Львівської області, наявності повідомлень з ЄДРПОУ про припинення цих юридичних осіб,</w:t>
      </w:r>
      <w:r w:rsidRPr="00430FE2">
        <w:rPr>
          <w:b/>
          <w:szCs w:val="26"/>
        </w:rPr>
        <w:t xml:space="preserve">  </w:t>
      </w:r>
      <w:r w:rsidRPr="00430FE2">
        <w:rPr>
          <w:szCs w:val="26"/>
        </w:rPr>
        <w:t>відповідно до Порядку списання об'єктів державної власності, затвердженого постановою Кабінету Міністрів Україн</w:t>
      </w:r>
      <w:bookmarkStart w:id="0" w:name="_GoBack"/>
      <w:bookmarkEnd w:id="0"/>
      <w:r w:rsidRPr="00430FE2">
        <w:rPr>
          <w:szCs w:val="26"/>
        </w:rPr>
        <w:t xml:space="preserve">и від 08.11.2007 року № 1314,  Наказу Мінфіну «Про затвердження типових форм з обліку та списання основних засобів суб'єктами державного сектору та порядку їх складання від 13.09.2016р. № 818, </w:t>
      </w:r>
      <w:r w:rsidRPr="003D1652">
        <w:rPr>
          <w:bCs/>
          <w:szCs w:val="26"/>
        </w:rPr>
        <w:t>Положення</w:t>
      </w:r>
      <w:r w:rsidRPr="00430FE2">
        <w:rPr>
          <w:bCs/>
          <w:szCs w:val="26"/>
        </w:rPr>
        <w:t xml:space="preserve"> </w:t>
      </w:r>
      <w:r w:rsidRPr="003D1652">
        <w:rPr>
          <w:bCs/>
          <w:szCs w:val="26"/>
        </w:rPr>
        <w:t>про порядок списання майна комунальних підприємств, установ, організацій м. Новий Розділ</w:t>
      </w:r>
      <w:r w:rsidRPr="00430FE2">
        <w:rPr>
          <w:bCs/>
          <w:szCs w:val="26"/>
        </w:rPr>
        <w:t xml:space="preserve">, затвердженого рішенням Новороздільської міської ради  від 20.06.2014 р. № 604, </w:t>
      </w:r>
      <w:r w:rsidRPr="00430FE2">
        <w:rPr>
          <w:szCs w:val="26"/>
        </w:rPr>
        <w:t xml:space="preserve">п.20 ч.4  ст. 42 Закону України "Про місцеве самоврядування в Україні", - </w:t>
      </w:r>
    </w:p>
    <w:p w:rsidR="0034326B" w:rsidRPr="00430FE2" w:rsidRDefault="0034326B" w:rsidP="0034326B">
      <w:pPr>
        <w:shd w:val="clear" w:color="auto" w:fill="FFFFFF"/>
        <w:tabs>
          <w:tab w:val="left" w:pos="9356"/>
        </w:tabs>
        <w:jc w:val="both"/>
        <w:rPr>
          <w:szCs w:val="26"/>
        </w:rPr>
      </w:pPr>
    </w:p>
    <w:p w:rsidR="0034326B" w:rsidRPr="00430FE2" w:rsidRDefault="0034326B" w:rsidP="0034326B">
      <w:pPr>
        <w:ind w:firstLine="567"/>
        <w:jc w:val="both"/>
        <w:rPr>
          <w:szCs w:val="26"/>
        </w:rPr>
      </w:pPr>
      <w:r w:rsidRPr="00430FE2">
        <w:rPr>
          <w:szCs w:val="26"/>
        </w:rPr>
        <w:t xml:space="preserve">1. Комісії (голова </w:t>
      </w:r>
      <w:proofErr w:type="spellStart"/>
      <w:r w:rsidRPr="00430FE2">
        <w:rPr>
          <w:szCs w:val="26"/>
        </w:rPr>
        <w:t>Мельніков</w:t>
      </w:r>
      <w:proofErr w:type="spellEnd"/>
      <w:r w:rsidRPr="00430FE2">
        <w:rPr>
          <w:szCs w:val="26"/>
        </w:rPr>
        <w:t xml:space="preserve"> А.В.), затвердженої розпорядженням міського голови № 108 від 18 травня 2021 року «Про створення постійно діючої комісії  для списання непридатного для користування майна», в місячний термін провести процедуру списання та знищення:</w:t>
      </w:r>
    </w:p>
    <w:p w:rsidR="0034326B" w:rsidRPr="00430FE2" w:rsidRDefault="0034326B" w:rsidP="0034326B">
      <w:pPr>
        <w:ind w:firstLine="567"/>
        <w:jc w:val="both"/>
        <w:rPr>
          <w:szCs w:val="26"/>
        </w:rPr>
      </w:pPr>
      <w:r w:rsidRPr="00430FE2">
        <w:rPr>
          <w:szCs w:val="26"/>
        </w:rPr>
        <w:t xml:space="preserve">1.1. гербових печаток, печаток без зображення Державного Герба України та штампів </w:t>
      </w:r>
      <w:proofErr w:type="spellStart"/>
      <w:r w:rsidRPr="00430FE2">
        <w:rPr>
          <w:szCs w:val="26"/>
        </w:rPr>
        <w:t>Берездівецької</w:t>
      </w:r>
      <w:proofErr w:type="spellEnd"/>
      <w:r w:rsidRPr="00430FE2">
        <w:rPr>
          <w:szCs w:val="26"/>
        </w:rPr>
        <w:t xml:space="preserve">, </w:t>
      </w:r>
      <w:proofErr w:type="spellStart"/>
      <w:r w:rsidRPr="00430FE2">
        <w:rPr>
          <w:szCs w:val="26"/>
        </w:rPr>
        <w:t>Березинської</w:t>
      </w:r>
      <w:proofErr w:type="spellEnd"/>
      <w:r w:rsidRPr="00F429E1">
        <w:rPr>
          <w:szCs w:val="26"/>
        </w:rPr>
        <w:t>,</w:t>
      </w:r>
      <w:r w:rsidRPr="00430FE2">
        <w:rPr>
          <w:szCs w:val="26"/>
        </w:rPr>
        <w:t xml:space="preserve"> </w:t>
      </w:r>
      <w:proofErr w:type="spellStart"/>
      <w:r w:rsidRPr="00430FE2">
        <w:rPr>
          <w:szCs w:val="26"/>
        </w:rPr>
        <w:t>Г</w:t>
      </w:r>
      <w:r w:rsidRPr="00F429E1">
        <w:rPr>
          <w:szCs w:val="26"/>
        </w:rPr>
        <w:t>о</w:t>
      </w:r>
      <w:r w:rsidRPr="00430FE2">
        <w:rPr>
          <w:szCs w:val="26"/>
        </w:rPr>
        <w:t>рішненської</w:t>
      </w:r>
      <w:proofErr w:type="spellEnd"/>
      <w:r w:rsidRPr="00F429E1">
        <w:rPr>
          <w:szCs w:val="26"/>
        </w:rPr>
        <w:t>,</w:t>
      </w:r>
      <w:r w:rsidRPr="00430FE2">
        <w:rPr>
          <w:szCs w:val="26"/>
        </w:rPr>
        <w:t xml:space="preserve"> </w:t>
      </w:r>
      <w:proofErr w:type="spellStart"/>
      <w:r>
        <w:rPr>
          <w:szCs w:val="26"/>
        </w:rPr>
        <w:t>Станківецької</w:t>
      </w:r>
      <w:proofErr w:type="spellEnd"/>
      <w:r w:rsidRPr="00430FE2">
        <w:rPr>
          <w:szCs w:val="26"/>
        </w:rPr>
        <w:t xml:space="preserve">, сільських та </w:t>
      </w:r>
      <w:proofErr w:type="spellStart"/>
      <w:r w:rsidRPr="00430FE2">
        <w:rPr>
          <w:szCs w:val="26"/>
        </w:rPr>
        <w:t>Роздільської</w:t>
      </w:r>
      <w:proofErr w:type="spellEnd"/>
      <w:r w:rsidRPr="00430FE2">
        <w:rPr>
          <w:szCs w:val="26"/>
        </w:rPr>
        <w:t xml:space="preserve"> селищної  ради Миколаївського району Львівської області.</w:t>
      </w:r>
    </w:p>
    <w:p w:rsidR="0034326B" w:rsidRPr="00430FE2" w:rsidRDefault="0034326B" w:rsidP="0034326B">
      <w:pPr>
        <w:ind w:firstLine="567"/>
        <w:jc w:val="both"/>
        <w:rPr>
          <w:szCs w:val="26"/>
        </w:rPr>
      </w:pPr>
      <w:r w:rsidRPr="00430FE2">
        <w:rPr>
          <w:szCs w:val="26"/>
        </w:rPr>
        <w:t xml:space="preserve">1.2. печаток без зображення Державного Герба України та штампів </w:t>
      </w:r>
      <w:proofErr w:type="spellStart"/>
      <w:r w:rsidRPr="00430FE2">
        <w:rPr>
          <w:szCs w:val="26"/>
        </w:rPr>
        <w:t>Берездівецької</w:t>
      </w:r>
      <w:proofErr w:type="spellEnd"/>
      <w:r w:rsidRPr="00430FE2">
        <w:rPr>
          <w:szCs w:val="26"/>
        </w:rPr>
        <w:t xml:space="preserve">, </w:t>
      </w:r>
      <w:proofErr w:type="spellStart"/>
      <w:r w:rsidRPr="00430FE2">
        <w:rPr>
          <w:szCs w:val="26"/>
        </w:rPr>
        <w:t>Березинської</w:t>
      </w:r>
      <w:proofErr w:type="spellEnd"/>
      <w:r w:rsidRPr="00F429E1">
        <w:rPr>
          <w:szCs w:val="26"/>
        </w:rPr>
        <w:t>,</w:t>
      </w:r>
      <w:r w:rsidRPr="00430FE2">
        <w:rPr>
          <w:szCs w:val="26"/>
        </w:rPr>
        <w:t xml:space="preserve"> </w:t>
      </w:r>
      <w:proofErr w:type="spellStart"/>
      <w:r w:rsidRPr="00430FE2">
        <w:rPr>
          <w:szCs w:val="26"/>
        </w:rPr>
        <w:t>Г</w:t>
      </w:r>
      <w:r w:rsidRPr="00F429E1">
        <w:rPr>
          <w:szCs w:val="26"/>
        </w:rPr>
        <w:t>о</w:t>
      </w:r>
      <w:r w:rsidRPr="00430FE2">
        <w:rPr>
          <w:szCs w:val="26"/>
        </w:rPr>
        <w:t>рішненської</w:t>
      </w:r>
      <w:proofErr w:type="spellEnd"/>
      <w:r w:rsidRPr="00F429E1">
        <w:rPr>
          <w:szCs w:val="26"/>
        </w:rPr>
        <w:t>,</w:t>
      </w:r>
      <w:r w:rsidRPr="00430FE2">
        <w:rPr>
          <w:szCs w:val="26"/>
        </w:rPr>
        <w:t xml:space="preserve"> </w:t>
      </w:r>
      <w:proofErr w:type="spellStart"/>
      <w:r>
        <w:rPr>
          <w:szCs w:val="26"/>
        </w:rPr>
        <w:t>Станківецької</w:t>
      </w:r>
      <w:proofErr w:type="spellEnd"/>
      <w:r w:rsidRPr="00430FE2">
        <w:rPr>
          <w:szCs w:val="26"/>
        </w:rPr>
        <w:t xml:space="preserve"> сільських виборчих комісій,  </w:t>
      </w:r>
      <w:proofErr w:type="spellStart"/>
      <w:r w:rsidRPr="00430FE2">
        <w:rPr>
          <w:szCs w:val="26"/>
        </w:rPr>
        <w:t>Роздільської</w:t>
      </w:r>
      <w:proofErr w:type="spellEnd"/>
      <w:r w:rsidRPr="00430FE2">
        <w:rPr>
          <w:szCs w:val="26"/>
        </w:rPr>
        <w:t xml:space="preserve"> селищної  виборчої комісії Миколаївського району Львівської області, Новороздільської міської виборчої комісії Львівської області.</w:t>
      </w:r>
    </w:p>
    <w:p w:rsidR="0034326B" w:rsidRPr="00BC5E65" w:rsidRDefault="0034326B" w:rsidP="0034326B">
      <w:pPr>
        <w:ind w:firstLine="567"/>
        <w:jc w:val="both"/>
        <w:rPr>
          <w:rFonts w:eastAsia="MS Mincho"/>
          <w:szCs w:val="26"/>
          <w:lang w:val="ru-RU"/>
        </w:rPr>
      </w:pPr>
      <w:r>
        <w:rPr>
          <w:szCs w:val="26"/>
          <w:lang w:val="ru-RU"/>
        </w:rPr>
        <w:t xml:space="preserve">2. </w:t>
      </w:r>
      <w:proofErr w:type="spellStart"/>
      <w:r>
        <w:rPr>
          <w:szCs w:val="26"/>
          <w:lang w:val="ru-RU"/>
        </w:rPr>
        <w:t>Документацію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щод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осписання</w:t>
      </w:r>
      <w:proofErr w:type="spellEnd"/>
      <w:r>
        <w:rPr>
          <w:szCs w:val="26"/>
          <w:lang w:val="ru-RU"/>
        </w:rPr>
        <w:t xml:space="preserve"> та </w:t>
      </w:r>
      <w:proofErr w:type="spellStart"/>
      <w:r>
        <w:rPr>
          <w:szCs w:val="26"/>
          <w:lang w:val="ru-RU"/>
        </w:rPr>
        <w:t>знащення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передати</w:t>
      </w:r>
      <w:proofErr w:type="spellEnd"/>
      <w:r>
        <w:rPr>
          <w:szCs w:val="26"/>
          <w:lang w:val="ru-RU"/>
        </w:rPr>
        <w:t xml:space="preserve"> на </w:t>
      </w:r>
      <w:proofErr w:type="spellStart"/>
      <w:r>
        <w:rPr>
          <w:szCs w:val="26"/>
          <w:lang w:val="ru-RU"/>
        </w:rPr>
        <w:t>зберігання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згідно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номенклатури</w:t>
      </w:r>
      <w:proofErr w:type="spellEnd"/>
      <w:r>
        <w:rPr>
          <w:szCs w:val="26"/>
          <w:lang w:val="ru-RU"/>
        </w:rPr>
        <w:t xml:space="preserve"> справ </w:t>
      </w:r>
      <w:proofErr w:type="spellStart"/>
      <w:r>
        <w:rPr>
          <w:szCs w:val="26"/>
          <w:lang w:val="ru-RU"/>
        </w:rPr>
        <w:t>виконавчого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комітету</w:t>
      </w:r>
      <w:proofErr w:type="spellEnd"/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міської</w:t>
      </w:r>
      <w:proofErr w:type="spellEnd"/>
      <w:r>
        <w:rPr>
          <w:szCs w:val="26"/>
          <w:lang w:val="ru-RU"/>
        </w:rPr>
        <w:t xml:space="preserve"> ради</w:t>
      </w:r>
    </w:p>
    <w:p w:rsidR="0034326B" w:rsidRPr="00430FE2" w:rsidRDefault="0034326B" w:rsidP="0034326B">
      <w:pPr>
        <w:shd w:val="clear" w:color="auto" w:fill="FFFFFF"/>
        <w:tabs>
          <w:tab w:val="left" w:pos="9356"/>
        </w:tabs>
        <w:ind w:firstLine="567"/>
        <w:jc w:val="both"/>
        <w:rPr>
          <w:szCs w:val="26"/>
        </w:rPr>
      </w:pPr>
      <w:r>
        <w:rPr>
          <w:szCs w:val="26"/>
        </w:rPr>
        <w:t>3</w:t>
      </w:r>
      <w:r w:rsidRPr="00430FE2">
        <w:rPr>
          <w:szCs w:val="26"/>
        </w:rPr>
        <w:t>. Контроль за виконанням розпорядження залишаю за собою.</w:t>
      </w:r>
    </w:p>
    <w:p w:rsidR="0034326B" w:rsidRPr="00F429E1" w:rsidRDefault="0034326B" w:rsidP="0034326B">
      <w:pPr>
        <w:shd w:val="clear" w:color="auto" w:fill="FFFFFF"/>
        <w:tabs>
          <w:tab w:val="left" w:pos="9356"/>
        </w:tabs>
        <w:ind w:firstLine="426"/>
        <w:jc w:val="both"/>
        <w:rPr>
          <w:rStyle w:val="FontStyle22"/>
          <w:lang w:val="ru-RU"/>
        </w:rPr>
      </w:pPr>
      <w:r w:rsidRPr="00430FE2">
        <w:rPr>
          <w:szCs w:val="26"/>
        </w:rPr>
        <w:t> </w:t>
      </w:r>
    </w:p>
    <w:p w:rsidR="000D4F9C" w:rsidRDefault="000D4F9C" w:rsidP="0034326B">
      <w:pPr>
        <w:pStyle w:val="Style8"/>
        <w:widowControl/>
        <w:spacing w:line="240" w:lineRule="auto"/>
        <w:ind w:firstLine="0"/>
        <w:rPr>
          <w:rStyle w:val="FontStyle22"/>
          <w:lang w:val="uk-UA"/>
        </w:rPr>
      </w:pPr>
    </w:p>
    <w:p w:rsidR="0034326B" w:rsidRPr="00BC5E65" w:rsidRDefault="000D4F9C" w:rsidP="0034326B">
      <w:pPr>
        <w:pStyle w:val="Style8"/>
        <w:widowControl/>
        <w:spacing w:line="240" w:lineRule="auto"/>
        <w:ind w:firstLine="0"/>
        <w:rPr>
          <w:rStyle w:val="FontStyle22"/>
          <w:lang w:val="uk-UA"/>
        </w:rPr>
      </w:pPr>
      <w:r>
        <w:rPr>
          <w:rStyle w:val="FontStyle22"/>
          <w:lang w:val="uk-UA"/>
        </w:rPr>
        <w:t>МІСЬКИЙ  ГОЛОВА</w:t>
      </w:r>
      <w:r>
        <w:rPr>
          <w:rStyle w:val="FontStyle22"/>
          <w:lang w:val="uk-UA"/>
        </w:rPr>
        <w:tab/>
        <w:t xml:space="preserve">  </w:t>
      </w:r>
      <w:r w:rsidR="0034326B" w:rsidRPr="00BC5E65">
        <w:rPr>
          <w:rStyle w:val="FontStyle22"/>
          <w:lang w:val="uk-UA"/>
        </w:rPr>
        <w:tab/>
      </w:r>
      <w:r w:rsidR="0034326B" w:rsidRPr="00BC5E65">
        <w:rPr>
          <w:rStyle w:val="FontStyle22"/>
          <w:lang w:val="uk-UA"/>
        </w:rPr>
        <w:tab/>
      </w:r>
      <w:r w:rsidR="0034326B" w:rsidRPr="00BC5E65">
        <w:rPr>
          <w:rStyle w:val="FontStyle22"/>
          <w:lang w:val="uk-UA"/>
        </w:rPr>
        <w:tab/>
      </w:r>
      <w:r w:rsidR="0034326B" w:rsidRPr="00BC5E65">
        <w:rPr>
          <w:rStyle w:val="FontStyle22"/>
          <w:lang w:val="uk-UA"/>
        </w:rPr>
        <w:tab/>
      </w:r>
      <w:r w:rsidR="0034326B" w:rsidRPr="00BC5E65">
        <w:rPr>
          <w:rStyle w:val="FontStyle22"/>
          <w:lang w:val="uk-UA"/>
        </w:rPr>
        <w:tab/>
        <w:t>Ярина ЯЦЕНКО</w:t>
      </w:r>
    </w:p>
    <w:p w:rsidR="0034326B" w:rsidRPr="00430FE2" w:rsidRDefault="0034326B" w:rsidP="0034326B">
      <w:pPr>
        <w:pStyle w:val="Style8"/>
        <w:widowControl/>
        <w:tabs>
          <w:tab w:val="left" w:pos="9356"/>
        </w:tabs>
        <w:spacing w:line="240" w:lineRule="auto"/>
        <w:ind w:firstLine="426"/>
        <w:rPr>
          <w:rStyle w:val="FontStyle22"/>
          <w:b/>
          <w:lang w:val="uk-UA"/>
        </w:rPr>
      </w:pPr>
    </w:p>
    <w:p w:rsidR="003412D1" w:rsidRDefault="003412D1" w:rsidP="00A1114F">
      <w:pPr>
        <w:ind w:right="-284"/>
        <w:jc w:val="both"/>
        <w:rPr>
          <w:szCs w:val="26"/>
        </w:rPr>
      </w:pPr>
    </w:p>
    <w:p w:rsidR="003412D1" w:rsidRDefault="003412D1" w:rsidP="00A1114F">
      <w:pPr>
        <w:ind w:right="-284"/>
        <w:jc w:val="both"/>
        <w:rPr>
          <w:szCs w:val="26"/>
        </w:rPr>
      </w:pPr>
    </w:p>
    <w:sectPr w:rsidR="003412D1" w:rsidSect="000D4F9C">
      <w:pgSz w:w="11909" w:h="16834"/>
      <w:pgMar w:top="1134" w:right="710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32F3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48D"/>
    <w:rsid w:val="00084C89"/>
    <w:rsid w:val="00085B47"/>
    <w:rsid w:val="00086E11"/>
    <w:rsid w:val="00096459"/>
    <w:rsid w:val="000B0C10"/>
    <w:rsid w:val="000B6723"/>
    <w:rsid w:val="000B7350"/>
    <w:rsid w:val="000C32A2"/>
    <w:rsid w:val="000D4F9C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82E9E"/>
    <w:rsid w:val="00291C47"/>
    <w:rsid w:val="002B0A04"/>
    <w:rsid w:val="002B46E4"/>
    <w:rsid w:val="002C6093"/>
    <w:rsid w:val="002C75AB"/>
    <w:rsid w:val="002E63B1"/>
    <w:rsid w:val="00304CA8"/>
    <w:rsid w:val="00313A44"/>
    <w:rsid w:val="003170D1"/>
    <w:rsid w:val="00335778"/>
    <w:rsid w:val="00335BA7"/>
    <w:rsid w:val="003412D1"/>
    <w:rsid w:val="0034326B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114F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478EB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2507"/>
    <w:rsid w:val="00C237DA"/>
    <w:rsid w:val="00C411E8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6DC46-1CA1-483F-8D68-BCC618EA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398FC-7ACF-447B-A27B-417DDEE8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4</cp:revision>
  <cp:lastPrinted>2020-07-08T09:36:00Z</cp:lastPrinted>
  <dcterms:created xsi:type="dcterms:W3CDTF">2021-11-15T13:41:00Z</dcterms:created>
  <dcterms:modified xsi:type="dcterms:W3CDTF">2021-11-15T13:44:00Z</dcterms:modified>
</cp:coreProperties>
</file>